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25" w:rsidRPr="00A23FE4" w:rsidRDefault="004E4025" w:rsidP="004E4025">
      <w:pPr>
        <w:rPr>
          <w:b/>
          <w:sz w:val="32"/>
          <w:szCs w:val="32"/>
        </w:rPr>
      </w:pPr>
      <w:r w:rsidRPr="00A23FE4">
        <w:rPr>
          <w:b/>
          <w:sz w:val="32"/>
          <w:szCs w:val="32"/>
        </w:rPr>
        <w:t>Terminology</w:t>
      </w:r>
      <w:r>
        <w:rPr>
          <w:b/>
          <w:sz w:val="32"/>
          <w:szCs w:val="32"/>
        </w:rPr>
        <w:t xml:space="preserve"> </w:t>
      </w:r>
      <w:r w:rsidRPr="00A23FE4">
        <w:rPr>
          <w:b/>
          <w:sz w:val="32"/>
          <w:szCs w:val="32"/>
        </w:rPr>
        <w:t>for Feb 2</w:t>
      </w:r>
    </w:p>
    <w:p w:rsidR="004E4025" w:rsidRDefault="004E4025" w:rsidP="004E4025"/>
    <w:p w:rsidR="004E4025" w:rsidRDefault="004E4025" w:rsidP="004E4025">
      <w:r w:rsidRPr="00A23FE4">
        <w:rPr>
          <w:b/>
          <w:i/>
          <w:color w:val="0070C0"/>
        </w:rPr>
        <w:t>Modernist Theory</w:t>
      </w:r>
      <w:r>
        <w:t xml:space="preserve">: based on rational knowledge, in organizations it is characterized by the existence of systems/subsystems, specialization and integration of work, the evolution of autonomous work groups and organizing based on multiple factors </w:t>
      </w:r>
    </w:p>
    <w:p w:rsidR="004E4025" w:rsidRDefault="004E4025" w:rsidP="004E4025"/>
    <w:p w:rsidR="004E4025" w:rsidRDefault="004E4025" w:rsidP="004E4025">
      <w:r>
        <w:t xml:space="preserve">    </w:t>
      </w:r>
      <w:bookmarkStart w:id="0" w:name="_GoBack"/>
      <w:bookmarkEnd w:id="0"/>
      <w:proofErr w:type="gramStart"/>
      <w:r w:rsidRPr="00A23FE4">
        <w:rPr>
          <w:b/>
          <w:i/>
          <w:color w:val="0070C0"/>
        </w:rPr>
        <w:t>differentiation</w:t>
      </w:r>
      <w:proofErr w:type="gramEnd"/>
      <w:r>
        <w:t>: allocation of work by specialization, the keystone of structure</w:t>
      </w:r>
    </w:p>
    <w:p w:rsidR="004E4025" w:rsidRDefault="004E4025" w:rsidP="004E4025">
      <w:r>
        <w:t xml:space="preserve">   </w:t>
      </w:r>
      <w:r w:rsidRPr="00A23FE4">
        <w:rPr>
          <w:b/>
          <w:i/>
          <w:color w:val="0070C0"/>
        </w:rPr>
        <w:t xml:space="preserve"> </w:t>
      </w:r>
      <w:proofErr w:type="gramStart"/>
      <w:r w:rsidRPr="00A23FE4">
        <w:rPr>
          <w:b/>
          <w:i/>
          <w:color w:val="0070C0"/>
        </w:rPr>
        <w:t>integration</w:t>
      </w:r>
      <w:proofErr w:type="gramEnd"/>
      <w:r>
        <w:t>: coordination of work, the type of grouping in an organization</w:t>
      </w:r>
    </w:p>
    <w:p w:rsidR="004E4025" w:rsidRDefault="004E4025" w:rsidP="004E4025"/>
    <w:p w:rsidR="004E4025" w:rsidRDefault="004E4025" w:rsidP="004E4025">
      <w:r>
        <w:t xml:space="preserve">           </w:t>
      </w:r>
      <w:proofErr w:type="gramStart"/>
      <w:r w:rsidRPr="00A23FE4">
        <w:rPr>
          <w:b/>
          <w:i/>
          <w:color w:val="0070C0"/>
        </w:rPr>
        <w:t>vertical</w:t>
      </w:r>
      <w:proofErr w:type="gramEnd"/>
      <w:r w:rsidRPr="00A23FE4">
        <w:rPr>
          <w:b/>
          <w:i/>
          <w:color w:val="0070C0"/>
        </w:rPr>
        <w:t xml:space="preserve"> coordination</w:t>
      </w:r>
      <w:r>
        <w:t>: the coordinat</w:t>
      </w:r>
      <w:r>
        <w:t>ion and control</w:t>
      </w:r>
      <w:r>
        <w:t xml:space="preserve"> of the work </w:t>
      </w:r>
      <w:r>
        <w:t>at</w:t>
      </w:r>
      <w:r>
        <w:t xml:space="preserve"> subordinate levels</w:t>
      </w:r>
    </w:p>
    <w:p w:rsidR="004E4025" w:rsidRDefault="004E4025" w:rsidP="004E4025">
      <w:r>
        <w:t xml:space="preserve">           </w:t>
      </w:r>
      <w:proofErr w:type="gramStart"/>
      <w:r>
        <w:t>through</w:t>
      </w:r>
      <w:proofErr w:type="gramEnd"/>
      <w:r>
        <w:t xml:space="preserve"> authority, rules and policies, and planning and control systems</w:t>
      </w:r>
    </w:p>
    <w:p w:rsidR="004E4025" w:rsidRDefault="004E4025" w:rsidP="004E4025">
      <w:r>
        <w:t xml:space="preserve">           </w:t>
      </w:r>
      <w:proofErr w:type="gramStart"/>
      <w:r w:rsidRPr="00A23FE4">
        <w:rPr>
          <w:b/>
          <w:i/>
          <w:color w:val="0070C0"/>
        </w:rPr>
        <w:t>lateral</w:t>
      </w:r>
      <w:proofErr w:type="gramEnd"/>
      <w:r w:rsidRPr="00A23FE4">
        <w:rPr>
          <w:b/>
          <w:i/>
          <w:color w:val="0070C0"/>
        </w:rPr>
        <w:t xml:space="preserve"> coordination</w:t>
      </w:r>
      <w:r>
        <w:t xml:space="preserve">: the coordination </w:t>
      </w:r>
      <w:r>
        <w:t xml:space="preserve">among groups </w:t>
      </w:r>
      <w:r>
        <w:t>achieved through meetings, task forces,</w:t>
      </w:r>
    </w:p>
    <w:p w:rsidR="004E4025" w:rsidRDefault="004E4025" w:rsidP="004E4025">
      <w:r>
        <w:t xml:space="preserve">           </w:t>
      </w:r>
      <w:proofErr w:type="gramStart"/>
      <w:r>
        <w:t>coordinating</w:t>
      </w:r>
      <w:proofErr w:type="gramEnd"/>
      <w:r>
        <w:t xml:space="preserve"> roles, matrix structures and networks</w:t>
      </w:r>
    </w:p>
    <w:p w:rsidR="004E4025" w:rsidRDefault="004E4025" w:rsidP="004E4025"/>
    <w:p w:rsidR="004E4025" w:rsidRDefault="004E4025" w:rsidP="004E4025">
      <w:r>
        <w:t xml:space="preserve">                  </w:t>
      </w:r>
      <w:proofErr w:type="gramStart"/>
      <w:r w:rsidRPr="00A23FE4">
        <w:rPr>
          <w:b/>
          <w:i/>
          <w:color w:val="0070C0"/>
        </w:rPr>
        <w:t>boundary-spanner</w:t>
      </w:r>
      <w:proofErr w:type="gramEnd"/>
      <w:r>
        <w:t>: an individual or group working across group lines</w:t>
      </w:r>
      <w:r>
        <w:t xml:space="preserve">, </w:t>
      </w:r>
      <w:r>
        <w:t>pulling functions</w:t>
      </w:r>
    </w:p>
    <w:p w:rsidR="004E4025" w:rsidRDefault="004E4025" w:rsidP="004E4025">
      <w:r>
        <w:t xml:space="preserve">                 </w:t>
      </w:r>
      <w:r>
        <w:t xml:space="preserve"> </w:t>
      </w:r>
      <w:proofErr w:type="gramStart"/>
      <w:r>
        <w:t>together</w:t>
      </w:r>
      <w:proofErr w:type="gramEnd"/>
      <w:r>
        <w:t xml:space="preserve"> to promote a product’s success (contributes to</w:t>
      </w:r>
      <w:r>
        <w:t xml:space="preserve"> </w:t>
      </w:r>
      <w:r>
        <w:t>lateral coordination)</w:t>
      </w:r>
    </w:p>
    <w:p w:rsidR="004E4025" w:rsidRDefault="004E4025" w:rsidP="004E4025"/>
    <w:p w:rsidR="004E4025" w:rsidRDefault="004E4025" w:rsidP="004E4025">
      <w:r w:rsidRPr="00A23FE4">
        <w:rPr>
          <w:b/>
          <w:i/>
          <w:color w:val="0070C0"/>
        </w:rPr>
        <w:t>Symbolic-Interpretive Theory</w:t>
      </w:r>
      <w:r w:rsidRPr="00A23FE4">
        <w:t>:</w:t>
      </w:r>
      <w:r>
        <w:t xml:space="preserve"> focused on how people make and communicated meaning in particular situations; based on belief that organizational realities are produced through the interaction and experiences of its members</w:t>
      </w:r>
    </w:p>
    <w:p w:rsidR="004E4025" w:rsidRDefault="004E4025" w:rsidP="004E4025"/>
    <w:p w:rsidR="004E4025" w:rsidRDefault="004E4025" w:rsidP="004E4025">
      <w:r>
        <w:t xml:space="preserve">     </w:t>
      </w:r>
      <w:proofErr w:type="gramStart"/>
      <w:r w:rsidRPr="00A23FE4">
        <w:rPr>
          <w:b/>
          <w:i/>
          <w:color w:val="0070C0"/>
        </w:rPr>
        <w:t>reification</w:t>
      </w:r>
      <w:proofErr w:type="gramEnd"/>
      <w:r w:rsidRPr="00A23FE4">
        <w:t xml:space="preserve">: </w:t>
      </w:r>
      <w:r>
        <w:t>to make an idea concrete</w:t>
      </w:r>
    </w:p>
    <w:p w:rsidR="004E4025" w:rsidRDefault="004E4025" w:rsidP="004E4025">
      <w:r>
        <w:t xml:space="preserve">     </w:t>
      </w:r>
      <w:proofErr w:type="gramStart"/>
      <w:r w:rsidRPr="00A23FE4">
        <w:rPr>
          <w:b/>
          <w:i/>
          <w:color w:val="0070C0"/>
        </w:rPr>
        <w:t>enactment</w:t>
      </w:r>
      <w:proofErr w:type="gramEnd"/>
      <w:r w:rsidRPr="00A23FE4">
        <w:t xml:space="preserve">: </w:t>
      </w:r>
      <w:r>
        <w:t>creating a</w:t>
      </w:r>
      <w:r w:rsidR="00170F7B">
        <w:t>n</w:t>
      </w:r>
      <w:r>
        <w:t xml:space="preserve"> organizational reality through members “making sense” of their</w:t>
      </w:r>
      <w:r w:rsidR="00170F7B">
        <w:t xml:space="preserve"> environment</w:t>
      </w:r>
      <w:r>
        <w:t xml:space="preserve"> </w:t>
      </w:r>
    </w:p>
    <w:p w:rsidR="004E4025" w:rsidRDefault="00100167" w:rsidP="00100167">
      <w:pPr>
        <w:ind w:firstLine="270"/>
      </w:pPr>
      <w:r>
        <w:t xml:space="preserve"> </w:t>
      </w:r>
      <w:proofErr w:type="gramStart"/>
      <w:r w:rsidR="004E4025" w:rsidRPr="00A23FE4">
        <w:rPr>
          <w:b/>
          <w:i/>
          <w:color w:val="0070C0"/>
        </w:rPr>
        <w:t>objectified</w:t>
      </w:r>
      <w:proofErr w:type="gramEnd"/>
      <w:r w:rsidR="004E4025" w:rsidRPr="00A23FE4">
        <w:t>:</w:t>
      </w:r>
      <w:r w:rsidR="004E4025">
        <w:t xml:space="preserve"> created socially in such a way as to look objective</w:t>
      </w:r>
    </w:p>
    <w:p w:rsidR="004E4025" w:rsidRDefault="004E4025" w:rsidP="004E4025"/>
    <w:p w:rsidR="004E4025" w:rsidRDefault="004E4025" w:rsidP="004E4025">
      <w:r w:rsidRPr="00A23FE4">
        <w:rPr>
          <w:b/>
          <w:i/>
          <w:color w:val="0070C0"/>
        </w:rPr>
        <w:t>Postmodernist Theory</w:t>
      </w:r>
      <w:r>
        <w:t xml:space="preserve">: encompasses many ideas with a shared desire to challenge modernists’ views on reality, knowledge and identity.  Organizations are not orderly but rather uncertain and complex requiring a focus on plurality of thought and language (not structure and patterns).  For our purposes, </w:t>
      </w:r>
      <w:r w:rsidRPr="00170F7B">
        <w:rPr>
          <w:b/>
          <w:i/>
          <w:color w:val="0070C0"/>
        </w:rPr>
        <w:t>post-</w:t>
      </w:r>
      <w:proofErr w:type="spellStart"/>
      <w:r w:rsidRPr="00170F7B">
        <w:rPr>
          <w:b/>
          <w:i/>
          <w:color w:val="0070C0"/>
        </w:rPr>
        <w:t>structuralist</w:t>
      </w:r>
      <w:proofErr w:type="spellEnd"/>
      <w:r w:rsidRPr="00170F7B">
        <w:rPr>
          <w:color w:val="0070C0"/>
        </w:rPr>
        <w:t xml:space="preserve"> </w:t>
      </w:r>
      <w:r>
        <w:t xml:space="preserve">theory has the same underlying principles. </w:t>
      </w:r>
    </w:p>
    <w:p w:rsidR="004E4025" w:rsidRDefault="004E4025" w:rsidP="004E4025"/>
    <w:p w:rsidR="004E4025" w:rsidRDefault="004E4025" w:rsidP="00100167">
      <w:pPr>
        <w:ind w:left="270" w:firstLine="90"/>
      </w:pPr>
      <w:proofErr w:type="gramStart"/>
      <w:r w:rsidRPr="00A23FE4">
        <w:rPr>
          <w:b/>
          <w:i/>
          <w:color w:val="0070C0"/>
        </w:rPr>
        <w:t>discursive</w:t>
      </w:r>
      <w:proofErr w:type="gramEnd"/>
      <w:r>
        <w:t>: describes the practice of using specialized jargon or technical terminology to</w:t>
      </w:r>
    </w:p>
    <w:p w:rsidR="004E4025" w:rsidRDefault="00100167" w:rsidP="00100167">
      <w:pPr>
        <w:ind w:left="270"/>
      </w:pPr>
      <w:r>
        <w:t xml:space="preserve">  </w:t>
      </w:r>
      <w:proofErr w:type="gramStart"/>
      <w:r w:rsidR="004E4025">
        <w:t>feed</w:t>
      </w:r>
      <w:proofErr w:type="gramEnd"/>
      <w:r w:rsidR="004E4025">
        <w:t xml:space="preserve"> the po</w:t>
      </w:r>
      <w:r w:rsidR="004E4025">
        <w:t>wer/knowledge method of control</w:t>
      </w:r>
    </w:p>
    <w:p w:rsidR="004E4025" w:rsidRDefault="004E4025" w:rsidP="00100167">
      <w:pPr>
        <w:ind w:left="270" w:firstLine="90"/>
      </w:pPr>
      <w:proofErr w:type="gramStart"/>
      <w:r w:rsidRPr="00A23FE4">
        <w:rPr>
          <w:b/>
          <w:i/>
          <w:color w:val="0070C0"/>
        </w:rPr>
        <w:t>discourse</w:t>
      </w:r>
      <w:proofErr w:type="gramEnd"/>
      <w:r>
        <w:t>: refers to the mindset (a partial perspective) of a particular group</w:t>
      </w:r>
    </w:p>
    <w:p w:rsidR="004E4025" w:rsidRDefault="004E4025" w:rsidP="00100167">
      <w:pPr>
        <w:ind w:left="270" w:firstLine="90"/>
      </w:pPr>
      <w:proofErr w:type="gramStart"/>
      <w:r w:rsidRPr="00A23FE4">
        <w:rPr>
          <w:b/>
          <w:i/>
          <w:color w:val="0070C0"/>
        </w:rPr>
        <w:t>deconstruction</w:t>
      </w:r>
      <w:proofErr w:type="gramEnd"/>
      <w:r>
        <w:t xml:space="preserve">: a way to read and reread text in varying contexts in order to reveal </w:t>
      </w:r>
      <w:r w:rsidR="005C7D06">
        <w:t>the many</w:t>
      </w:r>
    </w:p>
    <w:p w:rsidR="004E4025" w:rsidRDefault="005C7D06" w:rsidP="00100167">
      <w:pPr>
        <w:ind w:left="270" w:firstLine="90"/>
      </w:pPr>
      <w:proofErr w:type="gramStart"/>
      <w:r>
        <w:t>different</w:t>
      </w:r>
      <w:proofErr w:type="gramEnd"/>
      <w:r w:rsidR="004E4025">
        <w:t xml:space="preserve"> interpretations produced by multiple </w:t>
      </w:r>
      <w:r w:rsidR="004E4025">
        <w:t xml:space="preserve">audiences </w:t>
      </w:r>
    </w:p>
    <w:p w:rsidR="004E4025" w:rsidRDefault="004E4025" w:rsidP="00100167">
      <w:pPr>
        <w:ind w:left="270" w:firstLine="90"/>
      </w:pPr>
      <w:proofErr w:type="spellStart"/>
      <w:r w:rsidRPr="00A23FE4">
        <w:rPr>
          <w:b/>
          <w:i/>
          <w:color w:val="0070C0"/>
        </w:rPr>
        <w:t>diffe’rance</w:t>
      </w:r>
      <w:proofErr w:type="spellEnd"/>
      <w:r>
        <w:t>: means to differ and to defer</w:t>
      </w:r>
      <w:r w:rsidR="005C7D06">
        <w:t>;</w:t>
      </w:r>
      <w:r>
        <w:t xml:space="preserve"> the meaning of a word draws on its opposite (differ) and</w:t>
      </w:r>
    </w:p>
    <w:p w:rsidR="004E4025" w:rsidRDefault="00100167" w:rsidP="00100167">
      <w:r>
        <w:t xml:space="preserve">     </w:t>
      </w:r>
      <w:r w:rsidR="004E4025">
        <w:t xml:space="preserve"> </w:t>
      </w:r>
      <w:proofErr w:type="gramStart"/>
      <w:r w:rsidR="004E4025">
        <w:t>the</w:t>
      </w:r>
      <w:proofErr w:type="gramEnd"/>
      <w:r w:rsidR="004E4025">
        <w:t xml:space="preserve"> meaning of other words (defer)</w:t>
      </w:r>
    </w:p>
    <w:p w:rsidR="004E4025" w:rsidRDefault="004E4025" w:rsidP="00100167">
      <w:pPr>
        <w:ind w:left="270" w:firstLine="90"/>
      </w:pPr>
      <w:proofErr w:type="gramStart"/>
      <w:r w:rsidRPr="00A23FE4">
        <w:rPr>
          <w:b/>
          <w:i/>
          <w:color w:val="0070C0"/>
        </w:rPr>
        <w:t>simulacra</w:t>
      </w:r>
      <w:proofErr w:type="gramEnd"/>
      <w:r>
        <w:t xml:space="preserve">: describes a culture in which nothing has deep meaning or underlying structure; </w:t>
      </w:r>
    </w:p>
    <w:p w:rsidR="004E4025" w:rsidRDefault="004E4025" w:rsidP="00100167">
      <w:pPr>
        <w:ind w:left="270" w:firstLine="90"/>
      </w:pPr>
      <w:r>
        <w:t>“</w:t>
      </w:r>
      <w:proofErr w:type="gramStart"/>
      <w:r>
        <w:t>what</w:t>
      </w:r>
      <w:proofErr w:type="gramEnd"/>
      <w:r>
        <w:t xml:space="preserve"> you see really IS what you get”</w:t>
      </w:r>
    </w:p>
    <w:p w:rsidR="004E4025" w:rsidRDefault="004E4025" w:rsidP="00100167">
      <w:pPr>
        <w:ind w:left="270" w:firstLine="90"/>
      </w:pPr>
      <w:proofErr w:type="spellStart"/>
      <w:proofErr w:type="gramStart"/>
      <w:r w:rsidRPr="00A23FE4">
        <w:rPr>
          <w:b/>
          <w:i/>
          <w:color w:val="0070C0"/>
        </w:rPr>
        <w:t>hyperreality</w:t>
      </w:r>
      <w:proofErr w:type="spellEnd"/>
      <w:proofErr w:type="gramEnd"/>
      <w:r>
        <w:t>: describes a culture in which illusion is no longer possible because reality is not</w:t>
      </w:r>
    </w:p>
    <w:p w:rsidR="004E4025" w:rsidRDefault="00100167" w:rsidP="00100167">
      <w:pPr>
        <w:ind w:left="270" w:firstLine="90"/>
      </w:pPr>
      <w:r>
        <w:t xml:space="preserve"> </w:t>
      </w:r>
      <w:proofErr w:type="gramStart"/>
      <w:r w:rsidR="004E4025">
        <w:t>possible</w:t>
      </w:r>
      <w:proofErr w:type="gramEnd"/>
      <w:r w:rsidR="004E4025">
        <w:t>; living in a simulation and trying to produce what is real but “reality” is only the image</w:t>
      </w:r>
    </w:p>
    <w:p w:rsidR="004E4025" w:rsidRDefault="00100167" w:rsidP="00100167">
      <w:pPr>
        <w:ind w:left="270" w:firstLine="90"/>
      </w:pPr>
      <w:r>
        <w:t xml:space="preserve"> </w:t>
      </w:r>
      <w:proofErr w:type="gramStart"/>
      <w:r w:rsidR="004E4025">
        <w:t>we</w:t>
      </w:r>
      <w:proofErr w:type="gramEnd"/>
      <w:r w:rsidR="004E4025">
        <w:t xml:space="preserve"> use to define ourselves </w:t>
      </w:r>
      <w:r w:rsidR="004E4025" w:rsidRPr="00F77FD7">
        <w:rPr>
          <w:i/>
        </w:rPr>
        <w:t>to</w:t>
      </w:r>
      <w:r w:rsidR="004E4025">
        <w:t xml:space="preserve"> ourselves.</w:t>
      </w:r>
    </w:p>
    <w:p w:rsidR="006258CE" w:rsidRDefault="005C7D06">
      <w:r>
        <w:t xml:space="preserve"> </w:t>
      </w:r>
    </w:p>
    <w:sectPr w:rsidR="006258CE" w:rsidSect="004E4025">
      <w:pgSz w:w="12240" w:h="15840"/>
      <w:pgMar w:top="90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72"/>
    <w:rsid w:val="00100167"/>
    <w:rsid w:val="00170F7B"/>
    <w:rsid w:val="00236072"/>
    <w:rsid w:val="004E4025"/>
    <w:rsid w:val="005C7D06"/>
    <w:rsid w:val="0062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025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025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397</Words>
  <Characters>2267</Characters>
  <Application>Microsoft Office Word</Application>
  <DocSecurity>0</DocSecurity>
  <Lines>18</Lines>
  <Paragraphs>5</Paragraphs>
  <ScaleCrop>false</ScaleCrop>
  <Company>Microsoft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Marylou</dc:creator>
  <cp:keywords/>
  <dc:description/>
  <cp:lastModifiedBy>Marylou</cp:lastModifiedBy>
  <cp:revision>5</cp:revision>
  <dcterms:created xsi:type="dcterms:W3CDTF">2012-02-09T15:06:00Z</dcterms:created>
  <dcterms:modified xsi:type="dcterms:W3CDTF">2012-02-09T15:17:00Z</dcterms:modified>
</cp:coreProperties>
</file>